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Veckobrev Nyckelpigorna V 48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Veckorna susar förbi och barnen pratar dagligen om luciafirandet och tomten!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Vi tränar varje dag på luciasångerna,läser om ärtans luciatåg och Nicke nyfikens  jul som är favorit böckerna på Nyckelpigorna just nu!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Skapande aktiviteterna är en viktig del av våran verksamhet då vi följer temat och årstiderna.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Vi har plockat fram granen och på väggarna hänger det barnens vackra vinter projekt som vi har arbetat med!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Så när man stiger innanför dörren känns det riktigt bra, bara doften av pepparkakor saknas…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Vi har tagit långa promenader där vi tränar olika grovmotoriska rörelser.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br w:type="textWrapping"/>
        <w:t xml:space="preserve">Förskolan ska sträva efter att varje barn utvecklar sin motorik, koordinationsförmåga och kroppsuppfattning samt förståelse för vikten av att värna om sin hälsa och sitt välbefinnande.</w:t>
        <w:br w:type="textWrapping"/>
        <w:t xml:space="preserve">(Skolverket 2010)</w:t>
        <w:br w:type="textWrapping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Nästa vecka städar Levis familj mån,tis och Adrians familj på Torsdag</w:t>
      </w:r>
      <w:r w:rsidDel="00000000" w:rsidR="00000000" w:rsidRPr="00000000">
        <w:drawing>
          <wp:inline distB="114300" distT="114300" distL="114300" distR="114300">
            <wp:extent cx="5731200" cy="5727700"/>
            <wp:effectExtent b="0" l="0" r="0" t="0"/>
            <wp:docPr id="1" name="image01.jpg"/>
            <a:graphic>
              <a:graphicData uri="http://schemas.openxmlformats.org/drawingml/2006/picture">
                <pic:pic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jpg"/></Relationships>
</file>